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F87E" w14:textId="77777777" w:rsidR="000B1D59" w:rsidRPr="000B1D59" w:rsidRDefault="000B1D59" w:rsidP="000B1D59">
      <w:r w:rsidRPr="000B1D59">
        <w:t>“</w:t>
      </w:r>
      <w:r w:rsidRPr="000B1D59">
        <w:rPr>
          <w:i/>
          <w:iCs/>
        </w:rPr>
        <w:t>Met ingang van 1 januari 2017 moeten alle zorgverleners in Nederland voldoen aan eisen die in het kader van de Wet kwaliteit, klachten en geschillen zorg (</w:t>
      </w:r>
      <w:proofErr w:type="spellStart"/>
      <w:r w:rsidRPr="000B1D59">
        <w:rPr>
          <w:i/>
          <w:iCs/>
        </w:rPr>
        <w:t>Wkkgz</w:t>
      </w:r>
      <w:proofErr w:type="spellEnd"/>
      <w:r w:rsidRPr="000B1D59">
        <w:rPr>
          <w:i/>
          <w:iCs/>
        </w:rPr>
        <w:t>) worden gesteld. Ook onze/mijn praktijk voldoen aan deze eisen. Graag leg ik kort uit wat dit betekent.</w:t>
      </w:r>
    </w:p>
    <w:p w14:paraId="19C4CAE2" w14:textId="77777777" w:rsidR="000B1D59" w:rsidRPr="000B1D59" w:rsidRDefault="000B1D59" w:rsidP="000B1D59">
      <w:r w:rsidRPr="000B1D59">
        <w:rPr>
          <w:b/>
          <w:bCs/>
          <w:i/>
          <w:iCs/>
        </w:rPr>
        <w:t>Klachtenfunctionaris</w:t>
      </w:r>
    </w:p>
    <w:p w14:paraId="2DA7F0CE" w14:textId="77777777" w:rsidR="000B1D59" w:rsidRPr="000B1D59" w:rsidRDefault="000B1D59" w:rsidP="000B1D59">
      <w:r w:rsidRPr="000B1D59">
        <w:rPr>
          <w:i/>
          <w:iCs/>
        </w:rPr>
        <w:t>Het kan voorkomen dat u als cliënt van onze/mijn praktijk een klacht heeft over de geboden zorg. Onze/mijn voorkeur gaat er naar uit dat u deze klacht rechtstreeks met ons/mij bespreekt. Mocht u dat om welke reden dan ook niet prettig vinden, dan bieden wij/bied ik u aan om gratis gebruik te maken van een onafhankelijke klachtenfunctionaris.</w:t>
      </w:r>
    </w:p>
    <w:p w14:paraId="1ECDEB3A" w14:textId="77777777" w:rsidR="000B1D59" w:rsidRPr="000B1D59" w:rsidRDefault="000B1D59" w:rsidP="000B1D59">
      <w:r w:rsidRPr="000B1D59">
        <w:rPr>
          <w:b/>
          <w:bCs/>
          <w:i/>
          <w:iCs/>
        </w:rPr>
        <w:t>Geschilleninstantie</w:t>
      </w:r>
    </w:p>
    <w:p w14:paraId="5CC5C21F" w14:textId="77777777" w:rsidR="000B1D59" w:rsidRPr="000B1D59" w:rsidRDefault="000B1D59" w:rsidP="000B1D59">
      <w:r w:rsidRPr="000B1D59">
        <w:rPr>
          <w:i/>
          <w:iCs/>
        </w:rPr>
        <w:t>Het staat u vrij – indien de bemiddeling van de klachtenfunctionaris niet tot het door u gewenste resultaat leidt – u te wenden tot de onafhankelijke en door het ministerie van VWS erkende geschilleninstantie waarbij wij/ik zijn/ben aangesloten.</w:t>
      </w:r>
    </w:p>
    <w:p w14:paraId="29B505FD" w14:textId="77777777" w:rsidR="000B1D59" w:rsidRPr="000B1D59" w:rsidRDefault="000B1D59" w:rsidP="000B1D59">
      <w:r w:rsidRPr="000B1D59">
        <w:rPr>
          <w:i/>
          <w:iCs/>
        </w:rPr>
        <w:t xml:space="preserve">Met ingang van [startdatum </w:t>
      </w:r>
      <w:proofErr w:type="spellStart"/>
      <w:r w:rsidRPr="000B1D59">
        <w:rPr>
          <w:i/>
          <w:iCs/>
        </w:rPr>
        <w:t>Wkkgz</w:t>
      </w:r>
      <w:proofErr w:type="spellEnd"/>
      <w:r w:rsidRPr="000B1D59">
        <w:rPr>
          <w:i/>
          <w:iCs/>
        </w:rPr>
        <w:t>-registratie] is onze/mijn praktijk bij een erkende geschilleninstantie aangesloten. De geschilleninstantie is gemachtigd om bindende adviezen uit te brengen om zo tot een schikking tussen de partijen te komen. Eventueel kan ook een schadeclaim worden toegekend. Meer informatie vindt u via de website van het </w:t>
      </w:r>
      <w:hyperlink r:id="rId4" w:history="1">
        <w:r w:rsidRPr="000B1D59">
          <w:rPr>
            <w:rStyle w:val="Hyperlink"/>
            <w:i/>
            <w:iCs/>
          </w:rPr>
          <w:t>NIBIG</w:t>
        </w:r>
      </w:hyperlink>
      <w:r w:rsidRPr="000B1D59">
        <w:rPr>
          <w:i/>
          <w:iCs/>
        </w:rPr>
        <w:t>.</w:t>
      </w:r>
    </w:p>
    <w:p w14:paraId="20B395E0" w14:textId="77777777" w:rsidR="000B1D59" w:rsidRPr="000B1D59" w:rsidRDefault="000B1D59" w:rsidP="000B1D59">
      <w:r w:rsidRPr="000B1D59">
        <w:rPr>
          <w:b/>
          <w:bCs/>
          <w:i/>
          <w:iCs/>
        </w:rPr>
        <w:t>Contact</w:t>
      </w:r>
    </w:p>
    <w:p w14:paraId="2489797C" w14:textId="77777777" w:rsidR="000B1D59" w:rsidRPr="000B1D59" w:rsidRDefault="000B1D59" w:rsidP="000B1D59">
      <w:r w:rsidRPr="000B1D59">
        <w:rPr>
          <w:i/>
          <w:iCs/>
        </w:rPr>
        <w:t>Wanneer u een klacht heeft, kunt u contact opnemen met het NIBIG via </w:t>
      </w:r>
      <w:hyperlink r:id="rId5" w:history="1">
        <w:r w:rsidRPr="000B1D59">
          <w:rPr>
            <w:rStyle w:val="Hyperlink"/>
            <w:i/>
            <w:iCs/>
          </w:rPr>
          <w:t>klachten@nibig.nl</w:t>
        </w:r>
      </w:hyperlink>
      <w:r w:rsidRPr="000B1D59">
        <w:rPr>
          <w:i/>
          <w:iCs/>
        </w:rPr>
        <w:t>. Zij zullen u informeren over de mogelijkheden en eventuele verdere procedure.</w:t>
      </w:r>
      <w:r w:rsidRPr="000B1D59">
        <w:t>“</w:t>
      </w:r>
    </w:p>
    <w:p w14:paraId="5B3C3E99" w14:textId="77777777" w:rsidR="00947E5E" w:rsidRDefault="00947E5E"/>
    <w:sectPr w:rsidR="00947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59"/>
    <w:rsid w:val="000B1D59"/>
    <w:rsid w:val="00947E5E"/>
    <w:rsid w:val="00B27D86"/>
    <w:rsid w:val="00F75C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4F4D"/>
  <w15:chartTrackingRefBased/>
  <w15:docId w15:val="{7342E51A-CCD9-45A9-A0AA-D4E5E950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1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1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1D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1D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1D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1D5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1D5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1D5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1D5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1D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1D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1D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1D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1D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1D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1D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1D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1D59"/>
    <w:rPr>
      <w:rFonts w:eastAsiaTheme="majorEastAsia" w:cstheme="majorBidi"/>
      <w:color w:val="272727" w:themeColor="text1" w:themeTint="D8"/>
    </w:rPr>
  </w:style>
  <w:style w:type="paragraph" w:styleId="Titel">
    <w:name w:val="Title"/>
    <w:basedOn w:val="Standaard"/>
    <w:next w:val="Standaard"/>
    <w:link w:val="TitelChar"/>
    <w:uiPriority w:val="10"/>
    <w:qFormat/>
    <w:rsid w:val="000B1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1D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1D5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1D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1D5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B1D59"/>
    <w:rPr>
      <w:i/>
      <w:iCs/>
      <w:color w:val="404040" w:themeColor="text1" w:themeTint="BF"/>
    </w:rPr>
  </w:style>
  <w:style w:type="paragraph" w:styleId="Lijstalinea">
    <w:name w:val="List Paragraph"/>
    <w:basedOn w:val="Standaard"/>
    <w:uiPriority w:val="34"/>
    <w:qFormat/>
    <w:rsid w:val="000B1D59"/>
    <w:pPr>
      <w:ind w:left="720"/>
      <w:contextualSpacing/>
    </w:pPr>
  </w:style>
  <w:style w:type="character" w:styleId="Intensievebenadrukking">
    <w:name w:val="Intense Emphasis"/>
    <w:basedOn w:val="Standaardalinea-lettertype"/>
    <w:uiPriority w:val="21"/>
    <w:qFormat/>
    <w:rsid w:val="000B1D59"/>
    <w:rPr>
      <w:i/>
      <w:iCs/>
      <w:color w:val="0F4761" w:themeColor="accent1" w:themeShade="BF"/>
    </w:rPr>
  </w:style>
  <w:style w:type="paragraph" w:styleId="Duidelijkcitaat">
    <w:name w:val="Intense Quote"/>
    <w:basedOn w:val="Standaard"/>
    <w:next w:val="Standaard"/>
    <w:link w:val="DuidelijkcitaatChar"/>
    <w:uiPriority w:val="30"/>
    <w:qFormat/>
    <w:rsid w:val="000B1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1D59"/>
    <w:rPr>
      <w:i/>
      <w:iCs/>
      <w:color w:val="0F4761" w:themeColor="accent1" w:themeShade="BF"/>
    </w:rPr>
  </w:style>
  <w:style w:type="character" w:styleId="Intensieveverwijzing">
    <w:name w:val="Intense Reference"/>
    <w:basedOn w:val="Standaardalinea-lettertype"/>
    <w:uiPriority w:val="32"/>
    <w:qFormat/>
    <w:rsid w:val="000B1D59"/>
    <w:rPr>
      <w:b/>
      <w:bCs/>
      <w:smallCaps/>
      <w:color w:val="0F4761" w:themeColor="accent1" w:themeShade="BF"/>
      <w:spacing w:val="5"/>
    </w:rPr>
  </w:style>
  <w:style w:type="character" w:styleId="Hyperlink">
    <w:name w:val="Hyperlink"/>
    <w:basedOn w:val="Standaardalinea-lettertype"/>
    <w:uiPriority w:val="99"/>
    <w:unhideWhenUsed/>
    <w:rsid w:val="000B1D59"/>
    <w:rPr>
      <w:color w:val="467886" w:themeColor="hyperlink"/>
      <w:u w:val="single"/>
    </w:rPr>
  </w:style>
  <w:style w:type="character" w:styleId="Onopgelostemelding">
    <w:name w:val="Unresolved Mention"/>
    <w:basedOn w:val="Standaardalinea-lettertype"/>
    <w:uiPriority w:val="99"/>
    <w:semiHidden/>
    <w:unhideWhenUsed/>
    <w:rsid w:val="000B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klachten@nibig.nl" TargetMode="External"/><Relationship Id="rId4" Type="http://schemas.openxmlformats.org/officeDocument/2006/relationships/hyperlink" Target="http://www.nibi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1271</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Winde Hendrickx</dc:creator>
  <cp:keywords/>
  <dc:description/>
  <cp:lastModifiedBy>Winde Hendrickx</cp:lastModifiedBy>
  <cp:revision>1</cp:revision>
  <dcterms:created xsi:type="dcterms:W3CDTF">2025-08-31T10:54:00Z</dcterms:created>
  <dcterms:modified xsi:type="dcterms:W3CDTF">2025-08-31T10:55:00Z</dcterms:modified>
</cp:coreProperties>
</file>